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5D2" w:rsidRPr="00974E54" w:rsidRDefault="000B75D2" w:rsidP="000B75D2">
      <w:pPr>
        <w:spacing w:line="360" w:lineRule="auto"/>
        <w:jc w:val="center"/>
        <w:rPr>
          <w:rFonts w:asciiTheme="minorEastAsia" w:hAnsiTheme="minorEastAsia"/>
          <w:b/>
          <w:sz w:val="32"/>
          <w:szCs w:val="32"/>
        </w:rPr>
      </w:pPr>
      <w:r>
        <w:rPr>
          <w:rFonts w:asciiTheme="minorEastAsia" w:hAnsiTheme="minorEastAsia" w:hint="eastAsia"/>
          <w:b/>
          <w:sz w:val="32"/>
          <w:szCs w:val="32"/>
        </w:rPr>
        <w:t>上海建筑业个人数字证书使用条款</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上海建筑业个人数字证书及其相关服务由上海市数字证书认证中心有限公司（以下简称：本公司）以“大家签”平台为基础，通过</w:t>
      </w:r>
      <w:proofErr w:type="gramStart"/>
      <w:r w:rsidRPr="00A05EC7">
        <w:rPr>
          <w:rFonts w:asciiTheme="minorEastAsia" w:hAnsiTheme="minorEastAsia" w:hint="eastAsia"/>
          <w:szCs w:val="21"/>
        </w:rPr>
        <w:t>微信公众号</w:t>
      </w:r>
      <w:proofErr w:type="gramEnd"/>
      <w:r w:rsidRPr="00A05EC7">
        <w:rPr>
          <w:rFonts w:asciiTheme="minorEastAsia" w:hAnsiTheme="minorEastAsia" w:hint="eastAsia"/>
          <w:szCs w:val="21"/>
        </w:rPr>
        <w:t>“上海建筑业”提供，包括身份认证、数字证书、电子签名等（以下简称：本服务）。</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上海建筑业个人数字证书主要应用于上海市住房和城乡建设管理委员会网上政务大厅中涉及个人办事事项的身份识别及各类表式、文书的电子签名以及上海市建设工程交易服务中心电子招投标系统电子招标、投标文件中相关个人的电子签名，并可扩展到建设工程执业注册人员在图纸、工程文件上进行电子签名。</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使用</w:t>
      </w:r>
      <w:proofErr w:type="gramStart"/>
      <w:r w:rsidRPr="00A05EC7">
        <w:rPr>
          <w:rFonts w:asciiTheme="minorEastAsia" w:hAnsiTheme="minorEastAsia" w:hint="eastAsia"/>
          <w:szCs w:val="21"/>
        </w:rPr>
        <w:t>本服务</w:t>
      </w:r>
      <w:proofErr w:type="gramEnd"/>
      <w:r w:rsidRPr="00A05EC7">
        <w:rPr>
          <w:rFonts w:asciiTheme="minorEastAsia" w:hAnsiTheme="minorEastAsia" w:hint="eastAsia"/>
          <w:szCs w:val="21"/>
        </w:rPr>
        <w:t>须遵守</w:t>
      </w:r>
      <w:proofErr w:type="gramStart"/>
      <w:r w:rsidRPr="00A05EC7">
        <w:rPr>
          <w:rFonts w:asciiTheme="minorEastAsia" w:hAnsiTheme="minorEastAsia" w:hint="eastAsia"/>
          <w:szCs w:val="21"/>
        </w:rPr>
        <w:t>本使用</w:t>
      </w:r>
      <w:proofErr w:type="gramEnd"/>
      <w:r w:rsidRPr="00A05EC7">
        <w:rPr>
          <w:rFonts w:asciiTheme="minorEastAsia" w:hAnsiTheme="minorEastAsia" w:hint="eastAsia"/>
          <w:szCs w:val="21"/>
        </w:rPr>
        <w:t>条款，请您仔细阅读并充分了解</w:t>
      </w:r>
      <w:proofErr w:type="gramStart"/>
      <w:r w:rsidRPr="00A05EC7">
        <w:rPr>
          <w:rFonts w:asciiTheme="minorEastAsia" w:hAnsiTheme="minorEastAsia" w:hint="eastAsia"/>
          <w:szCs w:val="21"/>
        </w:rPr>
        <w:t>本使用</w:t>
      </w:r>
      <w:proofErr w:type="gramEnd"/>
      <w:r w:rsidRPr="00A05EC7">
        <w:rPr>
          <w:rFonts w:asciiTheme="minorEastAsia" w:hAnsiTheme="minorEastAsia" w:hint="eastAsia"/>
          <w:szCs w:val="21"/>
        </w:rPr>
        <w:t>条款（以下简称：本条款）。</w:t>
      </w:r>
    </w:p>
    <w:p w:rsidR="00A05EC7" w:rsidRPr="00A05EC7" w:rsidRDefault="00A05EC7" w:rsidP="00A05EC7">
      <w:pPr>
        <w:spacing w:line="360" w:lineRule="auto"/>
        <w:rPr>
          <w:rFonts w:asciiTheme="minorEastAsia" w:hAnsiTheme="minorEastAsia"/>
          <w:b/>
          <w:sz w:val="24"/>
          <w:szCs w:val="24"/>
        </w:rPr>
      </w:pPr>
      <w:r w:rsidRPr="00A05EC7">
        <w:rPr>
          <w:rFonts w:asciiTheme="minorEastAsia" w:hAnsiTheme="minorEastAsia" w:hint="eastAsia"/>
          <w:b/>
          <w:sz w:val="24"/>
          <w:szCs w:val="24"/>
        </w:rPr>
        <w:t>一、声明与承诺</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（一）您确认：若您通过</w:t>
      </w:r>
      <w:proofErr w:type="gramStart"/>
      <w:r w:rsidRPr="00A05EC7">
        <w:rPr>
          <w:rFonts w:asciiTheme="minorEastAsia" w:hAnsiTheme="minorEastAsia" w:hint="eastAsia"/>
          <w:szCs w:val="21"/>
        </w:rPr>
        <w:t>微信公众号</w:t>
      </w:r>
      <w:proofErr w:type="gramEnd"/>
      <w:r w:rsidRPr="00A05EC7">
        <w:rPr>
          <w:rFonts w:asciiTheme="minorEastAsia" w:hAnsiTheme="minorEastAsia" w:hint="eastAsia"/>
          <w:szCs w:val="21"/>
        </w:rPr>
        <w:t>“上海建筑业”，接受本公司提供的服务，或您以本公司允许的其他方式实际使用本服务，则视为您已充分阅读、理解并接受本条款的全部内容，并同意遵循本条款。</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（二）您保证：在您使用本公司提供的</w:t>
      </w:r>
      <w:proofErr w:type="gramStart"/>
      <w:r w:rsidRPr="00A05EC7">
        <w:rPr>
          <w:rFonts w:asciiTheme="minorEastAsia" w:hAnsiTheme="minorEastAsia" w:hint="eastAsia"/>
          <w:szCs w:val="21"/>
        </w:rPr>
        <w:t>本服务</w:t>
      </w:r>
      <w:proofErr w:type="gramEnd"/>
      <w:r w:rsidRPr="00A05EC7">
        <w:rPr>
          <w:rFonts w:asciiTheme="minorEastAsia" w:hAnsiTheme="minorEastAsia" w:hint="eastAsia"/>
          <w:szCs w:val="21"/>
        </w:rPr>
        <w:t>时，所填写的个人信息是真实、完整的，并承担由于身份信息错误而造成的一切后果。若您代表中国大陆地区合法开展经营活动或其他业务的法人或组织，则您保证并</w:t>
      </w:r>
      <w:proofErr w:type="gramStart"/>
      <w:r w:rsidRPr="00A05EC7">
        <w:rPr>
          <w:rFonts w:asciiTheme="minorEastAsia" w:hAnsiTheme="minorEastAsia" w:hint="eastAsia"/>
          <w:szCs w:val="21"/>
        </w:rPr>
        <w:t>承诺您</w:t>
      </w:r>
      <w:proofErr w:type="gramEnd"/>
      <w:r w:rsidRPr="00A05EC7">
        <w:rPr>
          <w:rFonts w:asciiTheme="minorEastAsia" w:hAnsiTheme="minorEastAsia" w:hint="eastAsia"/>
          <w:szCs w:val="21"/>
        </w:rPr>
        <w:t>已获得其合法授权。</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（三）您同意：您在通过</w:t>
      </w:r>
      <w:proofErr w:type="gramStart"/>
      <w:r w:rsidRPr="00A05EC7">
        <w:rPr>
          <w:rFonts w:asciiTheme="minorEastAsia" w:hAnsiTheme="minorEastAsia" w:hint="eastAsia"/>
          <w:szCs w:val="21"/>
        </w:rPr>
        <w:t>本服务</w:t>
      </w:r>
      <w:proofErr w:type="gramEnd"/>
      <w:r w:rsidRPr="00A05EC7">
        <w:rPr>
          <w:rFonts w:asciiTheme="minorEastAsia" w:hAnsiTheme="minorEastAsia" w:hint="eastAsia"/>
          <w:szCs w:val="21"/>
        </w:rPr>
        <w:t>对文档进行电子签名操作时，是在本人自主的情况下，且您可以自行承担与此相关的所有风险。同时严格遵守《中华人民共和国电子签名法》等法律法规的相关规定，并严格履行有关保密义务。</w:t>
      </w:r>
    </w:p>
    <w:p w:rsidR="00A05EC7" w:rsidRPr="00A05EC7" w:rsidRDefault="00A05EC7" w:rsidP="00A05EC7">
      <w:pPr>
        <w:spacing w:line="360" w:lineRule="auto"/>
        <w:rPr>
          <w:rFonts w:asciiTheme="minorEastAsia" w:hAnsiTheme="minorEastAsia"/>
          <w:b/>
          <w:sz w:val="24"/>
          <w:szCs w:val="24"/>
        </w:rPr>
      </w:pPr>
      <w:r w:rsidRPr="00A05EC7">
        <w:rPr>
          <w:rFonts w:asciiTheme="minorEastAsia" w:hAnsiTheme="minorEastAsia" w:hint="eastAsia"/>
          <w:b/>
          <w:sz w:val="24"/>
          <w:szCs w:val="24"/>
        </w:rPr>
        <w:t>二、定义及解释</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（一）身份认证：根据用户提交的姓名、身份证号码、手机号码、银行卡号或人脸识别特征等信息鉴别用户身份的真实性以及用于接受手机短信验证码的手机是由用户本人实际控制。</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（二）数字证书：数字证书是一个经合法的第三</w:t>
      </w:r>
      <w:proofErr w:type="gramStart"/>
      <w:r w:rsidRPr="00A05EC7">
        <w:rPr>
          <w:rFonts w:asciiTheme="minorEastAsia" w:hAnsiTheme="minorEastAsia" w:hint="eastAsia"/>
          <w:szCs w:val="21"/>
        </w:rPr>
        <w:t>方电子</w:t>
      </w:r>
      <w:proofErr w:type="gramEnd"/>
      <w:r w:rsidRPr="00A05EC7">
        <w:rPr>
          <w:rFonts w:asciiTheme="minorEastAsia" w:hAnsiTheme="minorEastAsia" w:hint="eastAsia"/>
          <w:szCs w:val="21"/>
        </w:rPr>
        <w:t>认证服务机构（CA中心）电子签名的包含公开密钥拥有者信息以及公开密钥的文件，可以用来证明数字证书持有者的真实身份。</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lastRenderedPageBreak/>
        <w:t>（三）电子签名：电子签名是指数据电文中以电子形式所含、所附用于识别签名人身份并表明签名人认可其中内容的数据。《电子签名法》规定：可靠的电子签名与手写签名或者盖章具有同等的法律效力。</w:t>
      </w:r>
    </w:p>
    <w:p w:rsidR="00A05EC7" w:rsidRPr="00A05EC7" w:rsidRDefault="00A05EC7" w:rsidP="00A05EC7">
      <w:pPr>
        <w:spacing w:line="360" w:lineRule="auto"/>
        <w:rPr>
          <w:rFonts w:asciiTheme="minorEastAsia" w:hAnsiTheme="minorEastAsia"/>
          <w:b/>
          <w:sz w:val="24"/>
          <w:szCs w:val="24"/>
        </w:rPr>
      </w:pPr>
      <w:r w:rsidRPr="00A05EC7">
        <w:rPr>
          <w:rFonts w:asciiTheme="minorEastAsia" w:hAnsiTheme="minorEastAsia" w:hint="eastAsia"/>
          <w:b/>
          <w:sz w:val="24"/>
          <w:szCs w:val="24"/>
        </w:rPr>
        <w:t>三、服务内容</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（一）身份认证服务：本公司根据您通过</w:t>
      </w:r>
      <w:proofErr w:type="gramStart"/>
      <w:r w:rsidRPr="00A05EC7">
        <w:rPr>
          <w:rFonts w:asciiTheme="minorEastAsia" w:hAnsiTheme="minorEastAsia" w:hint="eastAsia"/>
          <w:szCs w:val="21"/>
        </w:rPr>
        <w:t>微信公众号</w:t>
      </w:r>
      <w:proofErr w:type="gramEnd"/>
      <w:r w:rsidRPr="00A05EC7">
        <w:rPr>
          <w:rFonts w:asciiTheme="minorEastAsia" w:hAnsiTheme="minorEastAsia" w:hint="eastAsia"/>
          <w:szCs w:val="21"/>
        </w:rPr>
        <w:t>“上海建筑业”提交的姓名、身份证号码、手机号码、银行卡号或人脸识别特征等信息，与权威数据源比较来</w:t>
      </w:r>
      <w:proofErr w:type="gramStart"/>
      <w:r w:rsidRPr="00A05EC7">
        <w:rPr>
          <w:rFonts w:asciiTheme="minorEastAsia" w:hAnsiTheme="minorEastAsia" w:hint="eastAsia"/>
          <w:szCs w:val="21"/>
        </w:rPr>
        <w:t>鉴别您</w:t>
      </w:r>
      <w:proofErr w:type="gramEnd"/>
      <w:r w:rsidRPr="00A05EC7">
        <w:rPr>
          <w:rFonts w:asciiTheme="minorEastAsia" w:hAnsiTheme="minorEastAsia" w:hint="eastAsia"/>
          <w:szCs w:val="21"/>
        </w:rPr>
        <w:t>身份的真实性，并以手机短信验证码的方式确定该身份信息的确由您提交，用于接受手机短信验证码的手机是由用户本人实际控制。</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（二）数字证书签发：在您的身份认证通过后，本公司为您签发个人身份数字证书，并保证该数字证书所载的用户信息和您提交的经认证为真实的身份信息一致。</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（三）文档电子签名：通过数字证书、电子签章、</w:t>
      </w:r>
      <w:proofErr w:type="gramStart"/>
      <w:r w:rsidRPr="00A05EC7">
        <w:rPr>
          <w:rFonts w:asciiTheme="minorEastAsia" w:hAnsiTheme="minorEastAsia" w:hint="eastAsia"/>
          <w:szCs w:val="21"/>
        </w:rPr>
        <w:t>时间戳对文档</w:t>
      </w:r>
      <w:proofErr w:type="gramEnd"/>
      <w:r w:rsidRPr="00A05EC7">
        <w:rPr>
          <w:rFonts w:asciiTheme="minorEastAsia" w:hAnsiTheme="minorEastAsia" w:hint="eastAsia"/>
          <w:szCs w:val="21"/>
        </w:rPr>
        <w:t>在线进行可靠电子签名操作，并以手机短信验证码的方式确定该操作的确由您确认，确保电子签名后的文档的不可抵赖性。</w:t>
      </w:r>
    </w:p>
    <w:p w:rsidR="00A05EC7" w:rsidRPr="00A05EC7" w:rsidRDefault="00A05EC7" w:rsidP="00A05EC7">
      <w:pPr>
        <w:spacing w:line="360" w:lineRule="auto"/>
        <w:rPr>
          <w:rFonts w:asciiTheme="minorEastAsia" w:hAnsiTheme="minorEastAsia"/>
          <w:b/>
          <w:sz w:val="24"/>
          <w:szCs w:val="24"/>
        </w:rPr>
      </w:pPr>
      <w:r w:rsidRPr="00A05EC7">
        <w:rPr>
          <w:rFonts w:asciiTheme="minorEastAsia" w:hAnsiTheme="minorEastAsia" w:hint="eastAsia"/>
          <w:b/>
          <w:sz w:val="24"/>
          <w:szCs w:val="24"/>
        </w:rPr>
        <w:t>四、信息安全</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一）您应按照本公司的要求提供完整、真实、可靠的身份信息及相关资料。若本公司有合理理由怀疑您提供的身份资料及相关信息不实、不完整、有误的，本公司有权终止或暂停和您的一切或部分服务。本公司对此不承担任何责任，您将承担因此产生的任何直接或间接损失。</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（二）本公司在提供</w:t>
      </w:r>
      <w:proofErr w:type="gramStart"/>
      <w:r w:rsidRPr="00A05EC7">
        <w:rPr>
          <w:rFonts w:asciiTheme="minorEastAsia" w:hAnsiTheme="minorEastAsia" w:hint="eastAsia"/>
          <w:szCs w:val="21"/>
        </w:rPr>
        <w:t>本服务</w:t>
      </w:r>
      <w:proofErr w:type="gramEnd"/>
      <w:r w:rsidRPr="00A05EC7">
        <w:rPr>
          <w:rFonts w:asciiTheme="minorEastAsia" w:hAnsiTheme="minorEastAsia" w:hint="eastAsia"/>
          <w:szCs w:val="21"/>
        </w:rPr>
        <w:t>时，主要通过手机短信验证码的方式</w:t>
      </w:r>
      <w:proofErr w:type="gramStart"/>
      <w:r w:rsidRPr="00A05EC7">
        <w:rPr>
          <w:rFonts w:asciiTheme="minorEastAsia" w:hAnsiTheme="minorEastAsia" w:hint="eastAsia"/>
          <w:szCs w:val="21"/>
        </w:rPr>
        <w:t>确认您</w:t>
      </w:r>
      <w:proofErr w:type="gramEnd"/>
      <w:r w:rsidRPr="00A05EC7">
        <w:rPr>
          <w:rFonts w:asciiTheme="minorEastAsia" w:hAnsiTheme="minorEastAsia" w:hint="eastAsia"/>
          <w:szCs w:val="21"/>
        </w:rPr>
        <w:t>的身份或对操作的认可，您应当妥善保管好您的手机终端设备和手机短信验证码，由于您个人上述设备和验证码保管不善所引起的损失将由您自行承担。</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（三）为保障您的信息安全，请勿向任何人透露和</w:t>
      </w:r>
      <w:proofErr w:type="gramStart"/>
      <w:r w:rsidRPr="00A05EC7">
        <w:rPr>
          <w:rFonts w:asciiTheme="minorEastAsia" w:hAnsiTheme="minorEastAsia" w:hint="eastAsia"/>
          <w:szCs w:val="21"/>
        </w:rPr>
        <w:t>本服务</w:t>
      </w:r>
      <w:proofErr w:type="gramEnd"/>
      <w:r w:rsidRPr="00A05EC7">
        <w:rPr>
          <w:rFonts w:asciiTheme="minorEastAsia" w:hAnsiTheme="minorEastAsia" w:hint="eastAsia"/>
          <w:szCs w:val="21"/>
        </w:rPr>
        <w:t>有关的资料和手机短信验证码，除非此人经过您的正式授权，本公司不对由于您无法保密个人资料或手机短信验证码，而导致第三方冒用您所造成的损失负责。</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（四）本公司尽力保护您的信息安全。但您承认，尽管本公司竭尽全力保护您的信息安全，但在互联网环境下不存在绝对安全的保障措施。您同意，对于外部非可控因素对</w:t>
      </w:r>
      <w:proofErr w:type="gramStart"/>
      <w:r w:rsidRPr="00A05EC7">
        <w:rPr>
          <w:rFonts w:asciiTheme="minorEastAsia" w:hAnsiTheme="minorEastAsia" w:hint="eastAsia"/>
          <w:szCs w:val="21"/>
        </w:rPr>
        <w:t>您造成</w:t>
      </w:r>
      <w:proofErr w:type="gramEnd"/>
      <w:r w:rsidRPr="00A05EC7">
        <w:rPr>
          <w:rFonts w:asciiTheme="minorEastAsia" w:hAnsiTheme="minorEastAsia" w:hint="eastAsia"/>
          <w:szCs w:val="21"/>
        </w:rPr>
        <w:t>的损失，本公司不承担任何责任。</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（五）您同意，若您发现</w:t>
      </w:r>
      <w:proofErr w:type="gramStart"/>
      <w:r w:rsidRPr="00A05EC7">
        <w:rPr>
          <w:rFonts w:asciiTheme="minorEastAsia" w:hAnsiTheme="minorEastAsia" w:hint="eastAsia"/>
          <w:szCs w:val="21"/>
        </w:rPr>
        <w:t>本服务</w:t>
      </w:r>
      <w:proofErr w:type="gramEnd"/>
      <w:r w:rsidRPr="00A05EC7">
        <w:rPr>
          <w:rFonts w:asciiTheme="minorEastAsia" w:hAnsiTheme="minorEastAsia" w:hint="eastAsia"/>
          <w:szCs w:val="21"/>
        </w:rPr>
        <w:t>存在风险隐患时，应及时以本条款公布的联系方式告知向本公司，与此同时，您以不可撤销的授权，授权本公司暂停</w:t>
      </w:r>
      <w:proofErr w:type="gramStart"/>
      <w:r w:rsidRPr="00A05EC7">
        <w:rPr>
          <w:rFonts w:asciiTheme="minorEastAsia" w:hAnsiTheme="minorEastAsia" w:hint="eastAsia"/>
          <w:szCs w:val="21"/>
        </w:rPr>
        <w:t>本服务</w:t>
      </w:r>
      <w:proofErr w:type="gramEnd"/>
      <w:r w:rsidRPr="00A05EC7">
        <w:rPr>
          <w:rFonts w:asciiTheme="minorEastAsia" w:hAnsiTheme="minorEastAsia" w:hint="eastAsia"/>
          <w:szCs w:val="21"/>
        </w:rPr>
        <w:t>以避免或减小由于上述</w:t>
      </w:r>
      <w:r w:rsidRPr="00A05EC7">
        <w:rPr>
          <w:rFonts w:asciiTheme="minorEastAsia" w:hAnsiTheme="minorEastAsia" w:hint="eastAsia"/>
          <w:szCs w:val="21"/>
        </w:rPr>
        <w:lastRenderedPageBreak/>
        <w:t>情形给您带来的损失。您理解本公司对您的请求采取行动需要合理期限，在此之前，本公司对您的损失不承担任何责任。</w:t>
      </w:r>
    </w:p>
    <w:p w:rsidR="00A05EC7" w:rsidRPr="00A05EC7" w:rsidRDefault="00A05EC7" w:rsidP="00A05EC7">
      <w:pPr>
        <w:spacing w:line="360" w:lineRule="auto"/>
        <w:rPr>
          <w:rFonts w:asciiTheme="minorEastAsia" w:hAnsiTheme="minorEastAsia"/>
          <w:b/>
          <w:sz w:val="24"/>
          <w:szCs w:val="24"/>
        </w:rPr>
      </w:pPr>
      <w:r w:rsidRPr="00A05EC7">
        <w:rPr>
          <w:rFonts w:asciiTheme="minorEastAsia" w:hAnsiTheme="minorEastAsia" w:hint="eastAsia"/>
          <w:b/>
          <w:sz w:val="24"/>
          <w:szCs w:val="24"/>
        </w:rPr>
        <w:t>五、信息共享</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（一）为使</w:t>
      </w:r>
      <w:proofErr w:type="gramStart"/>
      <w:r w:rsidRPr="00A05EC7">
        <w:rPr>
          <w:rFonts w:asciiTheme="minorEastAsia" w:hAnsiTheme="minorEastAsia" w:hint="eastAsia"/>
          <w:szCs w:val="21"/>
        </w:rPr>
        <w:t>本服务</w:t>
      </w:r>
      <w:proofErr w:type="gramEnd"/>
      <w:r w:rsidRPr="00A05EC7">
        <w:rPr>
          <w:rFonts w:asciiTheme="minorEastAsia" w:hAnsiTheme="minorEastAsia" w:hint="eastAsia"/>
          <w:szCs w:val="21"/>
        </w:rPr>
        <w:t>能顺利运作，我们可能会向上海市建设市场主管部门披露您的个人资料，包括您的姓名、身份证号码和手机号码，除此之外，本公司承诺对您的信息严格保密。</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（二）若国家法律或行政法规所赋予权力的机关在必需时</w:t>
      </w:r>
      <w:proofErr w:type="gramStart"/>
      <w:r w:rsidRPr="00A05EC7">
        <w:rPr>
          <w:rFonts w:asciiTheme="minorEastAsia" w:hAnsiTheme="minorEastAsia" w:hint="eastAsia"/>
          <w:szCs w:val="21"/>
        </w:rPr>
        <w:t>查询您</w:t>
      </w:r>
      <w:proofErr w:type="gramEnd"/>
      <w:r w:rsidRPr="00A05EC7">
        <w:rPr>
          <w:rFonts w:asciiTheme="minorEastAsia" w:hAnsiTheme="minorEastAsia" w:hint="eastAsia"/>
          <w:szCs w:val="21"/>
        </w:rPr>
        <w:t>在本公司的相关信息，本公司有权向相关机关提供所需信息。</w:t>
      </w:r>
    </w:p>
    <w:p w:rsidR="00A05EC7" w:rsidRPr="00A05EC7" w:rsidRDefault="00A05EC7" w:rsidP="00A05EC7">
      <w:pPr>
        <w:spacing w:line="360" w:lineRule="auto"/>
        <w:rPr>
          <w:rFonts w:asciiTheme="minorEastAsia" w:hAnsiTheme="minorEastAsia"/>
          <w:b/>
          <w:sz w:val="24"/>
          <w:szCs w:val="24"/>
        </w:rPr>
      </w:pPr>
      <w:r w:rsidRPr="00A05EC7">
        <w:rPr>
          <w:rFonts w:asciiTheme="minorEastAsia" w:hAnsiTheme="minorEastAsia" w:hint="eastAsia"/>
          <w:b/>
          <w:sz w:val="24"/>
          <w:szCs w:val="24"/>
        </w:rPr>
        <w:t>六、知识产权</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本公司拥有与</w:t>
      </w:r>
      <w:proofErr w:type="gramStart"/>
      <w:r w:rsidRPr="00A05EC7">
        <w:rPr>
          <w:rFonts w:asciiTheme="minorEastAsia" w:hAnsiTheme="minorEastAsia" w:hint="eastAsia"/>
          <w:szCs w:val="21"/>
        </w:rPr>
        <w:t>本服务</w:t>
      </w:r>
      <w:proofErr w:type="gramEnd"/>
      <w:r w:rsidRPr="00A05EC7">
        <w:rPr>
          <w:rFonts w:asciiTheme="minorEastAsia" w:hAnsiTheme="minorEastAsia" w:hint="eastAsia"/>
          <w:szCs w:val="21"/>
        </w:rPr>
        <w:t>有关的著作权、版权、商标、专利、商业机密等知识产权，上述知识产权均受我国法律保护。未经本公司事先书面同意，用户不得出于任何商业或非商业目的，独立或允许任何第三方擅自使用或转让任何上述知识产权。</w:t>
      </w:r>
    </w:p>
    <w:p w:rsidR="00A05EC7" w:rsidRPr="00A05EC7" w:rsidRDefault="00A05EC7" w:rsidP="00A05EC7">
      <w:pPr>
        <w:spacing w:line="360" w:lineRule="auto"/>
        <w:rPr>
          <w:rFonts w:asciiTheme="minorEastAsia" w:hAnsiTheme="minorEastAsia"/>
          <w:b/>
          <w:sz w:val="24"/>
          <w:szCs w:val="24"/>
        </w:rPr>
      </w:pPr>
      <w:r w:rsidRPr="00A05EC7">
        <w:rPr>
          <w:rFonts w:asciiTheme="minorEastAsia" w:hAnsiTheme="minorEastAsia" w:hint="eastAsia"/>
          <w:b/>
          <w:sz w:val="24"/>
          <w:szCs w:val="24"/>
        </w:rPr>
        <w:t>七、联系我们</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若您对</w:t>
      </w:r>
      <w:proofErr w:type="gramStart"/>
      <w:r w:rsidRPr="00A05EC7">
        <w:rPr>
          <w:rFonts w:asciiTheme="minorEastAsia" w:hAnsiTheme="minorEastAsia" w:hint="eastAsia"/>
          <w:szCs w:val="21"/>
        </w:rPr>
        <w:t>本服务</w:t>
      </w:r>
      <w:proofErr w:type="gramEnd"/>
      <w:r w:rsidRPr="00A05EC7">
        <w:rPr>
          <w:rFonts w:asciiTheme="minorEastAsia" w:hAnsiTheme="minorEastAsia" w:hint="eastAsia"/>
          <w:szCs w:val="21"/>
        </w:rPr>
        <w:t>或本条款有任何疑虑，请致电021-962600联系我们。</w:t>
      </w:r>
    </w:p>
    <w:p w:rsidR="00A05EC7" w:rsidRPr="00A05EC7" w:rsidRDefault="00A05EC7" w:rsidP="00A05EC7">
      <w:pPr>
        <w:spacing w:line="360" w:lineRule="auto"/>
        <w:rPr>
          <w:rFonts w:asciiTheme="minorEastAsia" w:hAnsiTheme="minorEastAsia"/>
          <w:b/>
          <w:sz w:val="24"/>
          <w:szCs w:val="24"/>
        </w:rPr>
      </w:pPr>
      <w:r w:rsidRPr="00A05EC7">
        <w:rPr>
          <w:rFonts w:asciiTheme="minorEastAsia" w:hAnsiTheme="minorEastAsia" w:hint="eastAsia"/>
          <w:b/>
          <w:sz w:val="24"/>
          <w:szCs w:val="24"/>
        </w:rPr>
        <w:t>八、其他</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（一）如本条款中的任何条款无论因何种原因完全或部分无效或不具有执行力，本条款的其余条款仍应有</w:t>
      </w:r>
      <w:proofErr w:type="gramStart"/>
      <w:r w:rsidRPr="00A05EC7">
        <w:rPr>
          <w:rFonts w:asciiTheme="minorEastAsia" w:hAnsiTheme="minorEastAsia" w:hint="eastAsia"/>
          <w:szCs w:val="21"/>
        </w:rPr>
        <w:t>效</w:t>
      </w:r>
      <w:proofErr w:type="gramEnd"/>
      <w:r w:rsidRPr="00A05EC7">
        <w:rPr>
          <w:rFonts w:asciiTheme="minorEastAsia" w:hAnsiTheme="minorEastAsia" w:hint="eastAsia"/>
          <w:szCs w:val="21"/>
        </w:rPr>
        <w:t>并且有约束力。</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（二）更详细的服务协议详见以下链接：</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szCs w:val="21"/>
        </w:rPr>
        <w:t>https://www.letusign.com/djqian/static/web/public/aggrement.html</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若上述链接中的条款与本条款不一致的，以本条款为准。</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（三）用户隐私保护详见以下链接页面中的“隐私声明”：</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szCs w:val="21"/>
        </w:rPr>
        <w:t>https://www.letusign.com/djqian/static/web/public/about.html</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hint="eastAsia"/>
          <w:szCs w:val="21"/>
        </w:rPr>
        <w:t>（四）本公司的担保免责和赔偿责任详见以下文档：</w:t>
      </w:r>
    </w:p>
    <w:p w:rsidR="00A05EC7" w:rsidRPr="00A05EC7" w:rsidRDefault="00A05EC7" w:rsidP="00A05EC7">
      <w:pPr>
        <w:spacing w:line="360" w:lineRule="auto"/>
        <w:ind w:firstLineChars="200" w:firstLine="420"/>
        <w:rPr>
          <w:rFonts w:asciiTheme="minorEastAsia" w:hAnsiTheme="minorEastAsia"/>
          <w:szCs w:val="21"/>
        </w:rPr>
      </w:pPr>
      <w:r w:rsidRPr="00A05EC7">
        <w:rPr>
          <w:rFonts w:asciiTheme="minorEastAsia" w:hAnsiTheme="minorEastAsia"/>
          <w:szCs w:val="21"/>
        </w:rPr>
        <w:t>https://assets-cdn.sheca.com/documents/unitrust-certificate-practice-statement-cn-v3.4.2.3.pdf</w:t>
      </w:r>
    </w:p>
    <w:p w:rsidR="000B75D2" w:rsidRPr="000B75D2" w:rsidRDefault="000B75D2" w:rsidP="000B75D2">
      <w:pPr>
        <w:spacing w:line="360" w:lineRule="auto"/>
        <w:ind w:firstLineChars="200" w:firstLine="562"/>
        <w:rPr>
          <w:rFonts w:asciiTheme="minorEastAsia" w:hAnsiTheme="minorEastAsia"/>
          <w:b/>
          <w:sz w:val="28"/>
          <w:szCs w:val="28"/>
        </w:rPr>
      </w:pPr>
      <w:r w:rsidRPr="000B75D2">
        <w:rPr>
          <w:rFonts w:asciiTheme="minorEastAsia" w:hAnsiTheme="minorEastAsia" w:hint="eastAsia"/>
          <w:b/>
          <w:sz w:val="28"/>
          <w:szCs w:val="28"/>
        </w:rPr>
        <w:t>我已详细阅读上述“上海建筑业个人数字证书使用条款”并同意该条款。</w:t>
      </w:r>
      <w:r w:rsidR="00F40FC5">
        <w:rPr>
          <w:rFonts w:asciiTheme="minorEastAsia" w:hAnsiTheme="minorEastAsia" w:hint="eastAsia"/>
          <w:b/>
          <w:sz w:val="28"/>
          <w:szCs w:val="28"/>
        </w:rPr>
        <w:t>（请</w:t>
      </w:r>
      <w:r w:rsidR="00A8794D">
        <w:rPr>
          <w:rFonts w:asciiTheme="minorEastAsia" w:hAnsiTheme="minorEastAsia" w:hint="eastAsia"/>
          <w:b/>
          <w:sz w:val="28"/>
          <w:szCs w:val="28"/>
        </w:rPr>
        <w:t>逐页签名或盖章</w:t>
      </w:r>
      <w:bookmarkStart w:id="0" w:name="_GoBack"/>
      <w:bookmarkEnd w:id="0"/>
      <w:r w:rsidR="00A8794D">
        <w:rPr>
          <w:rFonts w:asciiTheme="minorEastAsia" w:hAnsiTheme="minorEastAsia" w:hint="eastAsia"/>
          <w:b/>
          <w:sz w:val="28"/>
          <w:szCs w:val="28"/>
        </w:rPr>
        <w:t>确认</w:t>
      </w:r>
      <w:r w:rsidR="00F40FC5">
        <w:rPr>
          <w:rFonts w:asciiTheme="minorEastAsia" w:hAnsiTheme="minorEastAsia" w:hint="eastAsia"/>
          <w:b/>
          <w:sz w:val="28"/>
          <w:szCs w:val="28"/>
        </w:rPr>
        <w:t>）</w:t>
      </w:r>
    </w:p>
    <w:p w:rsidR="000B75D2" w:rsidRDefault="000B75D2" w:rsidP="000B75D2">
      <w:pPr>
        <w:spacing w:line="360" w:lineRule="auto"/>
        <w:ind w:left="3638" w:right="560" w:firstLineChars="200" w:firstLine="562"/>
        <w:rPr>
          <w:rFonts w:asciiTheme="minorEastAsia" w:hAnsiTheme="minorEastAsia"/>
          <w:b/>
          <w:sz w:val="28"/>
          <w:szCs w:val="28"/>
        </w:rPr>
      </w:pPr>
      <w:r w:rsidRPr="000B75D2">
        <w:rPr>
          <w:rFonts w:asciiTheme="minorEastAsia" w:hAnsiTheme="minorEastAsia" w:hint="eastAsia"/>
          <w:b/>
          <w:sz w:val="28"/>
          <w:szCs w:val="28"/>
        </w:rPr>
        <w:t>用户签章：</w:t>
      </w:r>
    </w:p>
    <w:p w:rsidR="000B75D2" w:rsidRPr="000B75D2" w:rsidRDefault="000B75D2" w:rsidP="000B75D2">
      <w:pPr>
        <w:spacing w:line="360" w:lineRule="auto"/>
        <w:ind w:left="3638" w:right="560" w:firstLineChars="200" w:firstLine="562"/>
        <w:rPr>
          <w:rFonts w:asciiTheme="minorEastAsia" w:hAnsiTheme="minorEastAsia"/>
          <w:b/>
          <w:sz w:val="28"/>
          <w:szCs w:val="28"/>
        </w:rPr>
      </w:pPr>
      <w:r>
        <w:rPr>
          <w:rFonts w:asciiTheme="minorEastAsia" w:hAnsiTheme="minorEastAsia" w:hint="eastAsia"/>
          <w:b/>
          <w:sz w:val="28"/>
          <w:szCs w:val="28"/>
        </w:rPr>
        <w:t>日    期：</w:t>
      </w:r>
    </w:p>
    <w:sectPr w:rsidR="000B75D2" w:rsidRPr="000B75D2">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E19" w:rsidRDefault="00315E19" w:rsidP="000B75D2">
      <w:r>
        <w:separator/>
      </w:r>
    </w:p>
  </w:endnote>
  <w:endnote w:type="continuationSeparator" w:id="0">
    <w:p w:rsidR="00315E19" w:rsidRDefault="00315E19" w:rsidP="000B7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8336632"/>
      <w:docPartObj>
        <w:docPartGallery w:val="Page Numbers (Bottom of Page)"/>
        <w:docPartUnique/>
      </w:docPartObj>
    </w:sdtPr>
    <w:sdtEndPr/>
    <w:sdtContent>
      <w:sdt>
        <w:sdtPr>
          <w:id w:val="98381352"/>
          <w:docPartObj>
            <w:docPartGallery w:val="Page Numbers (Top of Page)"/>
            <w:docPartUnique/>
          </w:docPartObj>
        </w:sdtPr>
        <w:sdtEndPr/>
        <w:sdtContent>
          <w:p w:rsidR="000B75D2" w:rsidRDefault="000B75D2" w:rsidP="000B75D2">
            <w:pPr>
              <w:pStyle w:val="a4"/>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A8794D">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A8794D">
              <w:rPr>
                <w:b/>
                <w:bCs/>
                <w:noProof/>
              </w:rPr>
              <w:t>3</w:t>
            </w:r>
            <w:r>
              <w:rPr>
                <w:b/>
                <w:bCs/>
                <w:sz w:val="24"/>
                <w:szCs w:val="24"/>
              </w:rPr>
              <w:fldChar w:fldCharType="end"/>
            </w:r>
          </w:p>
        </w:sdtContent>
      </w:sdt>
    </w:sdtContent>
  </w:sdt>
  <w:p w:rsidR="000B75D2" w:rsidRDefault="000B75D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E19" w:rsidRDefault="00315E19" w:rsidP="000B75D2">
      <w:r>
        <w:separator/>
      </w:r>
    </w:p>
  </w:footnote>
  <w:footnote w:type="continuationSeparator" w:id="0">
    <w:p w:rsidR="00315E19" w:rsidRDefault="00315E19" w:rsidP="000B75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5D2"/>
    <w:rsid w:val="000B75D2"/>
    <w:rsid w:val="00291D12"/>
    <w:rsid w:val="003134C4"/>
    <w:rsid w:val="00315E19"/>
    <w:rsid w:val="00776F87"/>
    <w:rsid w:val="00933E79"/>
    <w:rsid w:val="00A05EC7"/>
    <w:rsid w:val="00A8794D"/>
    <w:rsid w:val="00DB29D4"/>
    <w:rsid w:val="00DC071D"/>
    <w:rsid w:val="00F40F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5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B75D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B75D2"/>
    <w:rPr>
      <w:sz w:val="18"/>
      <w:szCs w:val="18"/>
    </w:rPr>
  </w:style>
  <w:style w:type="paragraph" w:styleId="a4">
    <w:name w:val="footer"/>
    <w:basedOn w:val="a"/>
    <w:link w:val="Char0"/>
    <w:uiPriority w:val="99"/>
    <w:unhideWhenUsed/>
    <w:rsid w:val="000B75D2"/>
    <w:pPr>
      <w:tabs>
        <w:tab w:val="center" w:pos="4153"/>
        <w:tab w:val="right" w:pos="8306"/>
      </w:tabs>
      <w:snapToGrid w:val="0"/>
    </w:pPr>
    <w:rPr>
      <w:sz w:val="18"/>
      <w:szCs w:val="18"/>
    </w:rPr>
  </w:style>
  <w:style w:type="character" w:customStyle="1" w:styleId="Char0">
    <w:name w:val="页脚 Char"/>
    <w:basedOn w:val="a0"/>
    <w:link w:val="a4"/>
    <w:uiPriority w:val="99"/>
    <w:rsid w:val="000B75D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5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B75D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B75D2"/>
    <w:rPr>
      <w:sz w:val="18"/>
      <w:szCs w:val="18"/>
    </w:rPr>
  </w:style>
  <w:style w:type="paragraph" w:styleId="a4">
    <w:name w:val="footer"/>
    <w:basedOn w:val="a"/>
    <w:link w:val="Char0"/>
    <w:uiPriority w:val="99"/>
    <w:unhideWhenUsed/>
    <w:rsid w:val="000B75D2"/>
    <w:pPr>
      <w:tabs>
        <w:tab w:val="center" w:pos="4153"/>
        <w:tab w:val="right" w:pos="8306"/>
      </w:tabs>
      <w:snapToGrid w:val="0"/>
    </w:pPr>
    <w:rPr>
      <w:sz w:val="18"/>
      <w:szCs w:val="18"/>
    </w:rPr>
  </w:style>
  <w:style w:type="character" w:customStyle="1" w:styleId="Char0">
    <w:name w:val="页脚 Char"/>
    <w:basedOn w:val="a0"/>
    <w:link w:val="a4"/>
    <w:uiPriority w:val="99"/>
    <w:rsid w:val="000B75D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364</Words>
  <Characters>2078</Characters>
  <Application>Microsoft Office Word</Application>
  <DocSecurity>0</DocSecurity>
  <Lines>17</Lines>
  <Paragraphs>4</Paragraphs>
  <ScaleCrop>false</ScaleCrop>
  <Company/>
  <LinksUpToDate>false</LinksUpToDate>
  <CharactersWithSpaces>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liucheng</dc:creator>
  <cp:lastModifiedBy>liucheng</cp:lastModifiedBy>
  <cp:revision>5</cp:revision>
  <dcterms:created xsi:type="dcterms:W3CDTF">2018-11-26T07:37:00Z</dcterms:created>
  <dcterms:modified xsi:type="dcterms:W3CDTF">2020-08-17T11:59:00Z</dcterms:modified>
</cp:coreProperties>
</file>